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8B" w:rsidRDefault="006A238B" w:rsidP="006A23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Resolución 1117/09 modifica las </w:t>
      </w:r>
      <w:proofErr w:type="spellStart"/>
      <w:r>
        <w:rPr>
          <w:rFonts w:ascii="Arial" w:hAnsi="Arial" w:cs="Arial"/>
          <w:b/>
          <w:bCs/>
          <w:color w:val="000000"/>
        </w:rPr>
        <w:t>correlatividades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 Diseño</w:t>
      </w:r>
    </w:p>
    <w:p w:rsidR="006A238B" w:rsidRPr="008A7946" w:rsidRDefault="006A238B" w:rsidP="006A23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7946">
        <w:rPr>
          <w:rFonts w:ascii="Arial" w:hAnsi="Arial" w:cs="Arial"/>
          <w:b/>
          <w:bCs/>
          <w:color w:val="000000"/>
        </w:rPr>
        <w:t>CORRELATIVIDADES</w:t>
      </w:r>
      <w:r>
        <w:rPr>
          <w:rFonts w:ascii="Arial" w:hAnsi="Arial" w:cs="Arial"/>
          <w:b/>
          <w:bCs/>
          <w:color w:val="000000"/>
        </w:rPr>
        <w:t xml:space="preserve"> DEL PROFESORADO DE NIVEL INICIAL</w:t>
      </w:r>
    </w:p>
    <w:p w:rsidR="006A238B" w:rsidRPr="008A7946" w:rsidRDefault="006A238B" w:rsidP="006A23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6A238B" w:rsidRPr="00E3349E" w:rsidTr="00141D0B">
        <w:tc>
          <w:tcPr>
            <w:tcW w:w="8644" w:type="dxa"/>
            <w:gridSpan w:val="2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AÑO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CURSAR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REQUIERE TENER APROBADA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Psicología del Desarrollo y el Aprendizaje II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Psicología del Desarrollo y el Aprendizaje I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Psicología Social e Institucional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Cultura, Comunicación y Educación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￁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￁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Educación Plástica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Prácticas del Lenguaje y la Literatura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Sociales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Naturales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 Matemática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Teorías Sociopolíticas y Educación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Didáctica y </w:t>
            </w:r>
            <w:proofErr w:type="spellStart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Curriculum</w:t>
            </w:r>
            <w:proofErr w:type="spellEnd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Nivel Inicial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General</w:t>
            </w:r>
          </w:p>
        </w:tc>
      </w:tr>
      <w:tr w:rsidR="006A238B" w:rsidRPr="00E3349E" w:rsidTr="00141D0B">
        <w:tc>
          <w:tcPr>
            <w:tcW w:w="8644" w:type="dxa"/>
            <w:gridSpan w:val="2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AÑO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Juegos y Desarrollo Infantil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Psicología del Desarrollo y el Aprendizaje I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Medios audiovisuales, </w:t>
            </w:r>
            <w:proofErr w:type="spellStart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TIC´s</w:t>
            </w:r>
            <w:proofErr w:type="spellEnd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y Educación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Educación Musical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Educación Física Escolar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Sociales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Sociales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Naturales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Naturales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Literatura Infantil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Prácticas del Lenguaje y la Literatura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Matemática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 Matemática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Producción de Materiales y Objetos lúdicos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Historia y Prospectiva de la Educación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Políticas, Legislación y Administración del Trabajo Escolar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￁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￁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Didáctica de las prácticas del Lenguaje y </w:t>
            </w:r>
            <w:smartTag w:uri="urn:schemas-microsoft-com:office:smarttags" w:element="PersonName">
              <w:smartTagPr>
                <w:attr w:name="ProductID" w:val="la Literatura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Literatura</w:t>
              </w:r>
            </w:smartTag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Sociales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Didáctica de las Ciencias Naturales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Matem￡tica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Matemática</w:t>
              </w:r>
            </w:smartTag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Didáctica y </w:t>
            </w:r>
            <w:proofErr w:type="spellStart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Curriculum</w:t>
            </w:r>
            <w:proofErr w:type="spellEnd"/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Nivel Inicial</w:t>
            </w:r>
          </w:p>
        </w:tc>
      </w:tr>
      <w:tr w:rsidR="006A238B" w:rsidRPr="00E3349E" w:rsidTr="00141D0B">
        <w:tc>
          <w:tcPr>
            <w:tcW w:w="8644" w:type="dxa"/>
            <w:gridSpan w:val="2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AÑO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Educación en y para la salud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Ateneo de Prácticas del Lenguaje y la Literatura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Literatura Infantil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Ateneo de Matemática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la Matemática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Ateneo de Naturaleza y Sociedad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Naturales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Sociales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Ateneo de Nuevas Expresiones estéticas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Reflexión filosófica de la Educación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Filosofía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Pedagogía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Dimensión ético política de la praxis docente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Teorías Sociopolíticas y Educación</w:t>
            </w:r>
          </w:p>
        </w:tc>
      </w:tr>
      <w:tr w:rsidR="006A238B" w:rsidRPr="00E3349E" w:rsidTr="00141D0B"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á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4322" w:type="dxa"/>
          </w:tcPr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￁CTICA DOCENTE"/>
              </w:smartTagPr>
              <w:r w:rsidRPr="00E3349E">
                <w:rPr>
                  <w:rFonts w:ascii="Arial" w:hAnsi="Arial" w:cs="Arial"/>
                  <w:color w:val="000000"/>
                  <w:sz w:val="20"/>
                  <w:szCs w:val="20"/>
                </w:rPr>
                <w:t>la Práctica Docente</w:t>
              </w:r>
            </w:smartTag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Sociales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Ciencias Naturales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Literatura Infantil</w:t>
            </w:r>
          </w:p>
          <w:p w:rsidR="006A238B" w:rsidRPr="00E3349E" w:rsidRDefault="006A238B" w:rsidP="00141D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49E">
              <w:rPr>
                <w:rFonts w:ascii="Arial" w:hAnsi="Arial" w:cs="Arial"/>
                <w:color w:val="000000"/>
                <w:sz w:val="20"/>
                <w:szCs w:val="20"/>
              </w:rPr>
              <w:t>Taller de Matemática</w:t>
            </w:r>
          </w:p>
        </w:tc>
      </w:tr>
    </w:tbl>
    <w:p w:rsidR="006A238B" w:rsidRPr="008A7946" w:rsidRDefault="006A238B" w:rsidP="006A238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38B" w:rsidRDefault="006A238B" w:rsidP="006A23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35839">
        <w:rPr>
          <w:rFonts w:ascii="Arial" w:hAnsi="Arial" w:cs="Arial"/>
          <w:b/>
          <w:color w:val="000000"/>
          <w:sz w:val="20"/>
          <w:szCs w:val="20"/>
        </w:rPr>
        <w:t>OBSERVACIONES</w:t>
      </w:r>
      <w:r w:rsidRPr="008A7946">
        <w:rPr>
          <w:rFonts w:ascii="Arial" w:hAnsi="Arial" w:cs="Arial"/>
          <w:color w:val="000000"/>
          <w:sz w:val="20"/>
          <w:szCs w:val="20"/>
        </w:rPr>
        <w:t>: El Campo de Actualización Formativa será acreditado por Promoción sin examen final.</w:t>
      </w:r>
    </w:p>
    <w:p w:rsidR="006A238B" w:rsidRPr="008A7946" w:rsidRDefault="006A238B" w:rsidP="006A238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61C2A" w:rsidRDefault="00E61C2A"/>
    <w:sectPr w:rsidR="00E61C2A" w:rsidSect="00E61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6A238B"/>
    <w:rsid w:val="006A238B"/>
    <w:rsid w:val="0076609F"/>
    <w:rsid w:val="00770818"/>
    <w:rsid w:val="00E6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solrz_rodriguez@hotmail.com</dc:creator>
  <cp:lastModifiedBy>solrz_rodriguez@hotmail.com</cp:lastModifiedBy>
  <cp:revision>1</cp:revision>
  <dcterms:created xsi:type="dcterms:W3CDTF">2016-09-12T00:19:00Z</dcterms:created>
  <dcterms:modified xsi:type="dcterms:W3CDTF">2016-09-12T00:20:00Z</dcterms:modified>
</cp:coreProperties>
</file>